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69F" w:rsidRPr="0027669F" w:rsidRDefault="0027669F" w:rsidP="0027669F">
      <w:pPr>
        <w:tabs>
          <w:tab w:val="left" w:pos="0"/>
          <w:tab w:val="left" w:pos="540"/>
        </w:tabs>
        <w:jc w:val="center"/>
        <w:rPr>
          <w:b/>
          <w:color w:val="262626" w:themeColor="text1" w:themeTint="D9"/>
        </w:rPr>
      </w:pPr>
      <w:r w:rsidRPr="0027669F">
        <w:rPr>
          <w:b/>
          <w:color w:val="262626" w:themeColor="text1" w:themeTint="D9"/>
        </w:rPr>
        <w:t xml:space="preserve">Отчёт </w:t>
      </w:r>
    </w:p>
    <w:p w:rsidR="0027669F" w:rsidRPr="0027669F" w:rsidRDefault="0027669F" w:rsidP="0027669F">
      <w:pPr>
        <w:tabs>
          <w:tab w:val="left" w:pos="0"/>
          <w:tab w:val="left" w:pos="540"/>
        </w:tabs>
        <w:jc w:val="both"/>
        <w:rPr>
          <w:b/>
          <w:color w:val="262626" w:themeColor="text1" w:themeTint="D9"/>
        </w:rPr>
      </w:pPr>
      <w:r w:rsidRPr="0027669F">
        <w:rPr>
          <w:b/>
          <w:color w:val="262626" w:themeColor="text1" w:themeTint="D9"/>
        </w:rPr>
        <w:t>по результатам проверки законности, результативности (эффективности и экономичн</w:t>
      </w:r>
      <w:r w:rsidRPr="0027669F">
        <w:rPr>
          <w:b/>
          <w:color w:val="262626" w:themeColor="text1" w:themeTint="D9"/>
        </w:rPr>
        <w:t>о</w:t>
      </w:r>
      <w:r w:rsidRPr="0027669F">
        <w:rPr>
          <w:b/>
          <w:color w:val="262626" w:themeColor="text1" w:themeTint="D9"/>
        </w:rPr>
        <w:t xml:space="preserve">сти) использования средств местного бюджета в </w:t>
      </w:r>
      <w:r w:rsidRPr="0027669F">
        <w:rPr>
          <w:b/>
        </w:rPr>
        <w:t>муниципальном казенном учреждении «Центр бухгалтерского обеспечения» Татарского района за 2015 год</w:t>
      </w:r>
    </w:p>
    <w:p w:rsidR="00C57290" w:rsidRPr="001A7FAA" w:rsidRDefault="00C57290" w:rsidP="008729B8">
      <w:pPr>
        <w:tabs>
          <w:tab w:val="left" w:pos="0"/>
          <w:tab w:val="left" w:pos="540"/>
        </w:tabs>
        <w:jc w:val="both"/>
        <w:rPr>
          <w:b/>
        </w:rPr>
      </w:pPr>
    </w:p>
    <w:p w:rsidR="0027669F" w:rsidRDefault="0027669F" w:rsidP="008729B8">
      <w:pPr>
        <w:tabs>
          <w:tab w:val="left" w:pos="0"/>
          <w:tab w:val="left" w:pos="540"/>
        </w:tabs>
        <w:jc w:val="both"/>
        <w:rPr>
          <w:b/>
        </w:rPr>
      </w:pPr>
      <w:r w:rsidRPr="0027669F">
        <w:rPr>
          <w:color w:val="262626" w:themeColor="text1" w:themeTint="D9"/>
        </w:rPr>
        <w:t xml:space="preserve">        На основании пункта 10 плана работы Ревизионной комиссии Татарского района на 2016 год и уведомления о проведении контрольно/экспертно-аналитического мероприятия от 21 о</w:t>
      </w:r>
      <w:r w:rsidRPr="0027669F">
        <w:rPr>
          <w:color w:val="262626" w:themeColor="text1" w:themeTint="D9"/>
        </w:rPr>
        <w:t>к</w:t>
      </w:r>
      <w:r w:rsidRPr="0027669F">
        <w:rPr>
          <w:color w:val="262626" w:themeColor="text1" w:themeTint="D9"/>
        </w:rPr>
        <w:t>тября 2016 года № 07 проведена проверка законности, результативности (эффективности и эк</w:t>
      </w:r>
      <w:r w:rsidRPr="0027669F">
        <w:rPr>
          <w:color w:val="262626" w:themeColor="text1" w:themeTint="D9"/>
        </w:rPr>
        <w:t>о</w:t>
      </w:r>
      <w:r w:rsidRPr="0027669F">
        <w:rPr>
          <w:color w:val="262626" w:themeColor="text1" w:themeTint="D9"/>
        </w:rPr>
        <w:t xml:space="preserve">номичности) использования средств местного бюджета в </w:t>
      </w:r>
      <w:r w:rsidRPr="0027669F">
        <w:t>муниципальном казенном учреждении «Центр бухгалтерского обеспечения» Татарского района за 2015 год.</w:t>
      </w:r>
      <w:r>
        <w:rPr>
          <w:b/>
          <w:color w:val="262626" w:themeColor="text1" w:themeTint="D9"/>
          <w:sz w:val="28"/>
          <w:szCs w:val="28"/>
        </w:rPr>
        <w:t xml:space="preserve">      </w:t>
      </w:r>
    </w:p>
    <w:p w:rsidR="002B1179" w:rsidRPr="002B1179" w:rsidRDefault="0027669F" w:rsidP="008729B8">
      <w:pPr>
        <w:tabs>
          <w:tab w:val="left" w:pos="0"/>
          <w:tab w:val="left" w:pos="540"/>
        </w:tabs>
        <w:jc w:val="both"/>
        <w:rPr>
          <w:b/>
        </w:rPr>
      </w:pPr>
      <w:r w:rsidRPr="0027669F">
        <w:rPr>
          <w:b/>
        </w:rPr>
        <w:t xml:space="preserve"> </w:t>
      </w:r>
      <w:r w:rsidR="002B1179" w:rsidRPr="0027669F">
        <w:rPr>
          <w:b/>
        </w:rPr>
        <w:t xml:space="preserve">        </w:t>
      </w:r>
      <w:r w:rsidR="006C6B81" w:rsidRPr="0027669F">
        <w:rPr>
          <w:b/>
        </w:rPr>
        <w:t xml:space="preserve"> </w:t>
      </w:r>
      <w:r w:rsidR="002B1179" w:rsidRPr="002B1179">
        <w:rPr>
          <w:b/>
        </w:rPr>
        <w:t>Состав группы (комиссии):</w:t>
      </w:r>
    </w:p>
    <w:p w:rsidR="002B1179" w:rsidRPr="002B1179" w:rsidRDefault="002B1179" w:rsidP="002B1179">
      <w:r w:rsidRPr="002B1179">
        <w:t xml:space="preserve">председатель </w:t>
      </w:r>
      <w:proofErr w:type="spellStart"/>
      <w:r w:rsidRPr="002B1179">
        <w:t>Назаренко</w:t>
      </w:r>
      <w:proofErr w:type="spellEnd"/>
      <w:r w:rsidRPr="002B1179">
        <w:t xml:space="preserve"> Марина Анатольевна;</w:t>
      </w:r>
    </w:p>
    <w:p w:rsidR="002B1179" w:rsidRDefault="002B1179" w:rsidP="0037188A">
      <w:pPr>
        <w:tabs>
          <w:tab w:val="left" w:pos="567"/>
        </w:tabs>
        <w:jc w:val="both"/>
      </w:pPr>
      <w:r w:rsidRPr="002B1179">
        <w:t>инспект</w:t>
      </w:r>
      <w:r w:rsidR="008729B8">
        <w:t xml:space="preserve">ор </w:t>
      </w:r>
      <w:proofErr w:type="spellStart"/>
      <w:r w:rsidR="008729B8">
        <w:t>Шалухина</w:t>
      </w:r>
      <w:proofErr w:type="spellEnd"/>
      <w:r w:rsidR="008729B8">
        <w:t xml:space="preserve"> Елена Александровна;</w:t>
      </w:r>
    </w:p>
    <w:p w:rsidR="008729B8" w:rsidRPr="008729B8" w:rsidRDefault="008729B8" w:rsidP="008729B8">
      <w:pPr>
        <w:tabs>
          <w:tab w:val="left" w:pos="0"/>
          <w:tab w:val="left" w:pos="540"/>
        </w:tabs>
        <w:jc w:val="both"/>
        <w:rPr>
          <w:color w:val="262626" w:themeColor="text1" w:themeTint="D9"/>
        </w:rPr>
      </w:pPr>
      <w:r w:rsidRPr="008729B8">
        <w:rPr>
          <w:color w:val="262626" w:themeColor="text1" w:themeTint="D9"/>
        </w:rPr>
        <w:t xml:space="preserve">инспектор   </w:t>
      </w:r>
      <w:proofErr w:type="spellStart"/>
      <w:r w:rsidRPr="008729B8">
        <w:rPr>
          <w:color w:val="262626" w:themeColor="text1" w:themeTint="D9"/>
        </w:rPr>
        <w:t>Гермаш</w:t>
      </w:r>
      <w:proofErr w:type="spellEnd"/>
      <w:r w:rsidRPr="008729B8">
        <w:rPr>
          <w:color w:val="262626" w:themeColor="text1" w:themeTint="D9"/>
        </w:rPr>
        <w:t xml:space="preserve"> Лилия Васильевна.</w:t>
      </w:r>
    </w:p>
    <w:p w:rsidR="0037188A" w:rsidRPr="0037188A" w:rsidRDefault="002B1179" w:rsidP="0037188A">
      <w:pPr>
        <w:tabs>
          <w:tab w:val="left" w:pos="567"/>
        </w:tabs>
        <w:jc w:val="both"/>
      </w:pPr>
      <w:r w:rsidRPr="0037188A">
        <w:rPr>
          <w:b/>
        </w:rPr>
        <w:t xml:space="preserve">       </w:t>
      </w:r>
      <w:r w:rsidR="0037188A" w:rsidRPr="0037188A">
        <w:t xml:space="preserve">  </w:t>
      </w:r>
      <w:r w:rsidR="0037188A" w:rsidRPr="0037188A">
        <w:rPr>
          <w:b/>
        </w:rPr>
        <w:t>Проверяемый период</w:t>
      </w:r>
      <w:r w:rsidR="0037188A" w:rsidRPr="0037188A">
        <w:t xml:space="preserve"> с 01.01.2015 по 31.12.2015 год</w:t>
      </w:r>
    </w:p>
    <w:p w:rsidR="0027669F" w:rsidRPr="0027669F" w:rsidRDefault="0027669F" w:rsidP="008729B8">
      <w:pPr>
        <w:tabs>
          <w:tab w:val="left" w:pos="0"/>
          <w:tab w:val="left" w:pos="540"/>
        </w:tabs>
        <w:jc w:val="both"/>
      </w:pPr>
      <w:r w:rsidRPr="000239FB">
        <w:rPr>
          <w:color w:val="262626" w:themeColor="text1" w:themeTint="D9"/>
          <w:sz w:val="28"/>
          <w:szCs w:val="28"/>
        </w:rPr>
        <w:t xml:space="preserve">       </w:t>
      </w:r>
      <w:r w:rsidRPr="0027669F">
        <w:t>В проверяемом периоде ответственным за финансово-хозяйственную деятельность явл</w:t>
      </w:r>
      <w:r w:rsidRPr="0027669F">
        <w:t>я</w:t>
      </w:r>
      <w:r w:rsidRPr="0027669F">
        <w:t xml:space="preserve">лась – директор Куницына Ирина </w:t>
      </w:r>
      <w:proofErr w:type="spellStart"/>
      <w:r w:rsidRPr="0027669F">
        <w:t>Венидиктовна</w:t>
      </w:r>
      <w:proofErr w:type="spellEnd"/>
      <w:r w:rsidRPr="0027669F">
        <w:t>.</w:t>
      </w:r>
    </w:p>
    <w:p w:rsidR="006C6B81" w:rsidRPr="00312F0E" w:rsidRDefault="00312F0E" w:rsidP="007533BE">
      <w:pPr>
        <w:tabs>
          <w:tab w:val="left" w:pos="0"/>
          <w:tab w:val="left" w:pos="567"/>
          <w:tab w:val="left" w:pos="709"/>
        </w:tabs>
        <w:jc w:val="both"/>
      </w:pPr>
      <w:r w:rsidRPr="00312F0E">
        <w:rPr>
          <w:color w:val="262626" w:themeColor="text1" w:themeTint="D9"/>
        </w:rPr>
        <w:t xml:space="preserve">        </w:t>
      </w:r>
      <w:r w:rsidR="007533BE">
        <w:rPr>
          <w:color w:val="262626" w:themeColor="text1" w:themeTint="D9"/>
        </w:rPr>
        <w:t xml:space="preserve"> </w:t>
      </w:r>
      <w:r w:rsidRPr="00312F0E">
        <w:rPr>
          <w:color w:val="262626" w:themeColor="text1" w:themeTint="D9"/>
        </w:rPr>
        <w:t>Главным бухгалтером МКУ «Центр бухгалтерского обеспечения» Татарского района в проверяемом периоде  являлась – Бабина Ольга Николаевна.</w:t>
      </w:r>
      <w:r>
        <w:rPr>
          <w:color w:val="262626" w:themeColor="text1" w:themeTint="D9"/>
        </w:rPr>
        <w:t xml:space="preserve"> </w:t>
      </w:r>
      <w:r w:rsidRPr="00312F0E">
        <w:rPr>
          <w:color w:val="262626" w:themeColor="text1" w:themeTint="D9"/>
        </w:rPr>
        <w:t>С 24.06.2016 года временное и</w:t>
      </w:r>
      <w:r w:rsidRPr="00312F0E">
        <w:rPr>
          <w:color w:val="262626" w:themeColor="text1" w:themeTint="D9"/>
        </w:rPr>
        <w:t>с</w:t>
      </w:r>
      <w:r w:rsidRPr="00312F0E">
        <w:rPr>
          <w:color w:val="262626" w:themeColor="text1" w:themeTint="D9"/>
        </w:rPr>
        <w:t>полнение обязанностей главного бухгалтера МКУ «Центр бухгалтерского обеспечения» Тата</w:t>
      </w:r>
      <w:r w:rsidRPr="00312F0E">
        <w:rPr>
          <w:color w:val="262626" w:themeColor="text1" w:themeTint="D9"/>
        </w:rPr>
        <w:t>р</w:t>
      </w:r>
      <w:r w:rsidRPr="00312F0E">
        <w:rPr>
          <w:color w:val="262626" w:themeColor="text1" w:themeTint="D9"/>
        </w:rPr>
        <w:t>ского района возложено на Величко Наталью Александровну</w:t>
      </w:r>
      <w:r>
        <w:rPr>
          <w:color w:val="262626" w:themeColor="text1" w:themeTint="D9"/>
        </w:rPr>
        <w:t>.</w:t>
      </w:r>
      <w:r w:rsidRPr="00312F0E">
        <w:t xml:space="preserve"> </w:t>
      </w:r>
    </w:p>
    <w:p w:rsidR="00B017E7" w:rsidRPr="00CE7F81" w:rsidRDefault="00FF112C" w:rsidP="007533BE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487580">
        <w:t xml:space="preserve"> </w:t>
      </w:r>
      <w:r w:rsidR="006C27FC">
        <w:t>В ходе проверки установлены случаи нарушения ведения бухгалтерского учёта,</w:t>
      </w:r>
      <w:r w:rsidR="00487580">
        <w:t xml:space="preserve"> </w:t>
      </w:r>
      <w:r w:rsidR="003E4023">
        <w:t>трудового законодательства</w:t>
      </w:r>
      <w:r w:rsidR="007533BE">
        <w:t>.</w:t>
      </w:r>
      <w:r w:rsidR="006C27FC">
        <w:t xml:space="preserve"> </w:t>
      </w:r>
      <w:r w:rsidR="00A70B29" w:rsidRPr="007F4ED6">
        <w:t xml:space="preserve">По результатам проверки </w:t>
      </w:r>
      <w:r w:rsidR="00A70B29">
        <w:t xml:space="preserve">составлен акт. </w:t>
      </w:r>
      <w:r w:rsidR="00B017E7">
        <w:t>Д</w:t>
      </w:r>
      <w:r w:rsidR="00B017E7" w:rsidRPr="007F4ED6">
        <w:t>иректор</w:t>
      </w:r>
      <w:r w:rsidR="00B017E7">
        <w:t>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</w:t>
      </w:r>
      <w:r w:rsidR="00B017E7" w:rsidRPr="007F4ED6">
        <w:t>а</w:t>
      </w:r>
      <w:r w:rsidR="00B017E7" w:rsidRPr="007F4ED6">
        <w:t>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Ревизионную комиссию Татарского района представлен ответ об устранении выявленных нарушений.</w:t>
      </w:r>
      <w:r w:rsidR="00B017E7">
        <w:t xml:space="preserve"> В</w:t>
      </w:r>
      <w:r w:rsidR="00B017E7" w:rsidRPr="007F4ED6">
        <w:t xml:space="preserve"> адрес Главы </w:t>
      </w:r>
      <w:r w:rsidR="001A7FAA">
        <w:t>Татарского района</w:t>
      </w:r>
      <w:r w:rsidR="00B017E7" w:rsidRPr="007F4ED6">
        <w:t xml:space="preserve"> и </w:t>
      </w:r>
      <w:r w:rsidR="00B017E7">
        <w:t>п</w:t>
      </w:r>
      <w:r w:rsidR="00B017E7" w:rsidRPr="007F4ED6">
        <w:t>редседателя Совета депутатов Татарского района направлен отчет о проведе</w:t>
      </w:r>
      <w:r w:rsidR="00B017E7">
        <w:t xml:space="preserve">нном контрольном мероприятии. 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336"/>
    <w:rsid w:val="0005625E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4E8A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7669F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1F36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28F1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0E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00B4"/>
    <w:rsid w:val="0037188A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442F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33CA"/>
    <w:rsid w:val="005145D7"/>
    <w:rsid w:val="00514A91"/>
    <w:rsid w:val="00516F5E"/>
    <w:rsid w:val="005257EF"/>
    <w:rsid w:val="00525CAF"/>
    <w:rsid w:val="00526480"/>
    <w:rsid w:val="00527FCE"/>
    <w:rsid w:val="00530788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0344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26A9D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33BE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29B8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C70EE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4EA5"/>
    <w:rsid w:val="00926BFC"/>
    <w:rsid w:val="00926D47"/>
    <w:rsid w:val="00926D52"/>
    <w:rsid w:val="00927F28"/>
    <w:rsid w:val="00934CE5"/>
    <w:rsid w:val="009350B1"/>
    <w:rsid w:val="0093575F"/>
    <w:rsid w:val="0094264A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5F1D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4E1A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28EC"/>
    <w:rsid w:val="00D66E1F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Шалухина</cp:lastModifiedBy>
  <cp:revision>2</cp:revision>
  <dcterms:created xsi:type="dcterms:W3CDTF">2017-01-19T07:58:00Z</dcterms:created>
  <dcterms:modified xsi:type="dcterms:W3CDTF">2017-01-19T07:58:00Z</dcterms:modified>
</cp:coreProperties>
</file>